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CC" w:rsidRPr="001349CC" w:rsidRDefault="001349CC" w:rsidP="001349C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es-ES" w:eastAsia="es-ES"/>
        </w:rPr>
      </w:pPr>
      <w:r w:rsidRPr="001349CC">
        <w:rPr>
          <w:rFonts w:ascii="Arial" w:eastAsia="Times New Roman" w:hAnsi="Arial" w:cs="Arial"/>
          <w:b/>
          <w:bCs/>
          <w:iCs/>
          <w:sz w:val="20"/>
          <w:szCs w:val="20"/>
          <w:lang w:val="es-ES" w:eastAsia="es-ES"/>
        </w:rPr>
        <w:t>“Año de la Universalización de la Salud”</w:t>
      </w:r>
    </w:p>
    <w:p w:rsidR="001349CC" w:rsidRPr="001349CC" w:rsidRDefault="001349CC" w:rsidP="001349C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104139</wp:posOffset>
                </wp:positionV>
                <wp:extent cx="2781300" cy="0"/>
                <wp:effectExtent l="0" t="0" r="0" b="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0899A" id="Conector recto 3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8.2pt" to="21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" strokecolor="#be4b48" strokeweight="1.5pt">
                <o:lock v:ext="edit" shapetype="f"/>
                <w10:wrap anchorx="margin"/>
              </v:line>
            </w:pict>
          </mc:Fallback>
        </mc:AlternateContent>
      </w: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ANEXO </w:t>
      </w:r>
      <w:proofErr w:type="spellStart"/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N°</w:t>
      </w:r>
      <w:proofErr w:type="spellEnd"/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01</w:t>
      </w: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Arial" w:eastAsia="Times New Roman" w:hAnsi="Arial" w:cs="Arial"/>
          <w:b/>
          <w:sz w:val="24"/>
          <w:szCs w:val="24"/>
          <w:lang w:val="es-ES" w:eastAsia="es-ES"/>
        </w:rPr>
        <w:t>INFORME DE</w:t>
      </w:r>
      <w:r w:rsidRPr="001349CC">
        <w:rPr>
          <w:rFonts w:ascii="Arial" w:eastAsia="Calibri" w:hAnsi="Arial" w:cs="Arial"/>
          <w:b/>
          <w:sz w:val="24"/>
          <w:szCs w:val="24"/>
          <w:lang w:val="es-ES"/>
        </w:rPr>
        <w:t xml:space="preserve"> ACCIONES PEDAGÓGICAS 2020 </w:t>
      </w: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EN EL MARCO DE LA ESTRATEGIA “APRENDO EN CASA” </w:t>
      </w:r>
      <w:r w:rsidRPr="001349CC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</w:t>
      </w:r>
    </w:p>
    <w:p w:rsidR="001349CC" w:rsidRPr="001349CC" w:rsidRDefault="001349CC" w:rsidP="001349CC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tbl>
      <w:tblPr>
        <w:tblpPr w:leftFromText="180" w:rightFromText="180" w:vertAnchor="text" w:horzAnchor="margin" w:tblpX="-431" w:tblpY="143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32"/>
        <w:gridCol w:w="3522"/>
        <w:gridCol w:w="2900"/>
        <w:gridCol w:w="2839"/>
      </w:tblGrid>
      <w:tr w:rsidR="001349CC" w:rsidRPr="001349CC" w:rsidTr="00E87D14">
        <w:trPr>
          <w:trHeight w:val="233"/>
        </w:trPr>
        <w:tc>
          <w:tcPr>
            <w:tcW w:w="633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DRE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00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UGEL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rPr>
          <w:trHeight w:val="485"/>
        </w:trPr>
        <w:tc>
          <w:tcPr>
            <w:tcW w:w="633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NIVEL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00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CÓDIGO MODULAR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rPr>
          <w:trHeight w:val="476"/>
        </w:trPr>
        <w:tc>
          <w:tcPr>
            <w:tcW w:w="633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INSTITUCIÓN O PROGRAMA EDUCATIVO</w:t>
            </w:r>
          </w:p>
        </w:tc>
        <w:tc>
          <w:tcPr>
            <w:tcW w:w="9261" w:type="dxa"/>
            <w:gridSpan w:val="3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233"/>
        </w:trPr>
        <w:tc>
          <w:tcPr>
            <w:tcW w:w="633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CICLO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00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GRADO / EDAD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rPr>
          <w:trHeight w:val="476"/>
        </w:trPr>
        <w:tc>
          <w:tcPr>
            <w:tcW w:w="633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APELLIDOS Y NOMBRES DEL DOCENTE</w:t>
            </w:r>
          </w:p>
        </w:tc>
        <w:tc>
          <w:tcPr>
            <w:tcW w:w="9261" w:type="dxa"/>
            <w:gridSpan w:val="3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1349CC" w:rsidRPr="001349CC" w:rsidRDefault="001349CC" w:rsidP="001349CC">
      <w:pPr>
        <w:spacing w:after="0" w:line="240" w:lineRule="auto"/>
        <w:ind w:left="720"/>
        <w:rPr>
          <w:rFonts w:ascii="Calibri" w:eastAsia="Calibri" w:hAnsi="Calibri" w:cs="Times New Roman"/>
          <w:lang w:val="es-ES"/>
        </w:rPr>
      </w:pPr>
    </w:p>
    <w:p w:rsidR="001349CC" w:rsidRPr="001349CC" w:rsidRDefault="001349CC" w:rsidP="001349CC">
      <w:pPr>
        <w:spacing w:after="0" w:line="240" w:lineRule="auto"/>
        <w:ind w:left="720"/>
        <w:rPr>
          <w:rFonts w:ascii="Calibri" w:eastAsia="Calibri" w:hAnsi="Calibri" w:cs="Times New Roman"/>
          <w:lang w:val="es-ES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8"/>
        <w:gridCol w:w="3827"/>
        <w:gridCol w:w="3544"/>
        <w:gridCol w:w="3686"/>
        <w:gridCol w:w="3969"/>
      </w:tblGrid>
      <w:tr w:rsidR="001349CC" w:rsidRPr="001349CC" w:rsidTr="00E87D14">
        <w:trPr>
          <w:trHeight w:val="669"/>
        </w:trPr>
        <w:tc>
          <w:tcPr>
            <w:tcW w:w="56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</w:pPr>
            <w:proofErr w:type="spellStart"/>
            <w:r w:rsidRPr="001349CC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  <w:t>N°</w:t>
            </w:r>
            <w:proofErr w:type="spellEnd"/>
          </w:p>
        </w:tc>
        <w:tc>
          <w:tcPr>
            <w:tcW w:w="3827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lang w:val="es-ES_tradnl" w:eastAsia="es-ES_tradnl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lang w:val="es-ES_tradnl" w:eastAsia="es-ES_tradnl"/>
              </w:rPr>
            </w:pPr>
            <w:r w:rsidRPr="001349CC">
              <w:rPr>
                <w:rFonts w:ascii="Arial Rounded MT Bold" w:eastAsia="Times New Roman" w:hAnsi="Arial Rounded MT Bold" w:cs="Arial"/>
                <w:b/>
                <w:lang w:val="es-ES_tradnl" w:eastAsia="es-ES_tradnl"/>
              </w:rPr>
              <w:t xml:space="preserve">ACCIONES PEDAGÓGICAS </w:t>
            </w:r>
          </w:p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lang w:val="es-ES" w:eastAsia="es-E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b/>
                <w:lang w:val="es-ES_tradnl" w:eastAsia="es-ES_tradnl"/>
              </w:rPr>
              <w:t xml:space="preserve">LOGROS ALCANZADOS 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b/>
                <w:lang w:val="es-ES_tradnl" w:eastAsia="es-ES_tradnl"/>
              </w:rPr>
              <w:t>NUDOS CRÍTICOS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b/>
                <w:lang w:val="es-ES" w:eastAsia="es-ES"/>
              </w:rPr>
              <w:t>ACCIONES DE MEJORA</w:t>
            </w:r>
          </w:p>
        </w:tc>
      </w:tr>
      <w:tr w:rsidR="001349CC" w:rsidRPr="001349CC" w:rsidTr="00E87D14">
        <w:trPr>
          <w:trHeight w:val="405"/>
        </w:trPr>
        <w:tc>
          <w:tcPr>
            <w:tcW w:w="56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  <w:r w:rsidRPr="001349CC">
              <w:rPr>
                <w:rFonts w:ascii="Calibri" w:eastAsia="Calibri" w:hAnsi="Calibri" w:cs="Calibri"/>
                <w:lang w:val="es-ES"/>
              </w:rPr>
              <w:t>TRABAJO COLEGIADO Y COLABORATIVO DOCENTE A DISTANCIA.</w:t>
            </w:r>
          </w:p>
        </w:tc>
        <w:tc>
          <w:tcPr>
            <w:tcW w:w="354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8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411"/>
        </w:trPr>
        <w:tc>
          <w:tcPr>
            <w:tcW w:w="56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  <w:r w:rsidRPr="001349CC">
              <w:rPr>
                <w:rFonts w:ascii="Calibri" w:eastAsia="Calibri" w:hAnsi="Calibri" w:cs="Calibri"/>
                <w:lang w:val="es-ES"/>
              </w:rPr>
              <w:t>ACOMPAÑAMIENTO AL DOCENTE POR MEDIOS VIRTUALES Y A DISTANCIA.</w:t>
            </w:r>
          </w:p>
        </w:tc>
        <w:tc>
          <w:tcPr>
            <w:tcW w:w="354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8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357"/>
        </w:trPr>
        <w:tc>
          <w:tcPr>
            <w:tcW w:w="56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  <w:r w:rsidRPr="001349CC">
              <w:rPr>
                <w:rFonts w:ascii="Calibri" w:eastAsia="Calibri" w:hAnsi="Calibri" w:cs="Calibri"/>
                <w:lang w:val="es-ES"/>
              </w:rPr>
              <w:t>SEGUIMIENTO POR MEDIOS VIRTUALES Y A DISTANCIA A ESTUDIANTES.</w:t>
            </w:r>
          </w:p>
        </w:tc>
        <w:tc>
          <w:tcPr>
            <w:tcW w:w="354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8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357"/>
        </w:trPr>
        <w:tc>
          <w:tcPr>
            <w:tcW w:w="56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  <w:r w:rsidRPr="001349CC">
              <w:rPr>
                <w:rFonts w:ascii="Calibri" w:eastAsia="Calibri" w:hAnsi="Calibri" w:cs="Calibri"/>
                <w:lang w:val="es-ES"/>
              </w:rPr>
              <w:t>DESARROLLO PEDAGÓGICO POR MEDIOS VIRTUALES Y A DISTANCIA.</w:t>
            </w:r>
          </w:p>
        </w:tc>
        <w:tc>
          <w:tcPr>
            <w:tcW w:w="354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8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357"/>
        </w:trPr>
        <w:tc>
          <w:tcPr>
            <w:tcW w:w="56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  <w:r w:rsidRPr="001349CC">
              <w:rPr>
                <w:rFonts w:ascii="Calibri" w:eastAsia="Calibri" w:hAnsi="Calibri" w:cs="Calibri"/>
                <w:lang w:val="es-ES"/>
              </w:rPr>
              <w:t>MATERIALES Y RECURSOS EDUCATIVOS</w:t>
            </w:r>
          </w:p>
        </w:tc>
        <w:tc>
          <w:tcPr>
            <w:tcW w:w="354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8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357"/>
        </w:trPr>
        <w:tc>
          <w:tcPr>
            <w:tcW w:w="56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3827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  <w:r w:rsidRPr="001349CC">
              <w:rPr>
                <w:rFonts w:ascii="Calibri" w:eastAsia="Calibri" w:hAnsi="Calibri" w:cs="Calibri"/>
                <w:lang w:val="es-ES"/>
              </w:rPr>
              <w:t>PARTICIPACIÓN DE PADRES DE FAMILIA</w:t>
            </w: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354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68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:rsidR="001349CC" w:rsidRPr="001349CC" w:rsidRDefault="001349CC" w:rsidP="001349CC">
      <w:pPr>
        <w:spacing w:after="0" w:line="240" w:lineRule="auto"/>
        <w:ind w:left="720"/>
        <w:rPr>
          <w:rFonts w:ascii="Calibri" w:eastAsia="Calibri" w:hAnsi="Calibri" w:cs="Times New Roman"/>
          <w:lang w:val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sectPr w:rsidR="001349CC" w:rsidRPr="001349CC" w:rsidSect="008957BC">
          <w:pgSz w:w="16838" w:h="11906" w:orient="landscape" w:code="9"/>
          <w:pgMar w:top="426" w:right="1701" w:bottom="1134" w:left="1134" w:header="709" w:footer="352" w:gutter="0"/>
          <w:cols w:space="708"/>
          <w:titlePg/>
          <w:docGrid w:linePitch="360"/>
        </w:sectPr>
      </w:pPr>
    </w:p>
    <w:p w:rsidR="001349CC" w:rsidRPr="001349CC" w:rsidRDefault="001349CC" w:rsidP="001349C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es-ES" w:eastAsia="es-ES"/>
        </w:rPr>
      </w:pPr>
      <w:r w:rsidRPr="001349CC">
        <w:rPr>
          <w:rFonts w:ascii="Arial" w:eastAsia="Times New Roman" w:hAnsi="Arial" w:cs="Arial"/>
          <w:b/>
          <w:bCs/>
          <w:iCs/>
          <w:sz w:val="20"/>
          <w:szCs w:val="20"/>
          <w:lang w:val="es-ES" w:eastAsia="es-ES"/>
        </w:rPr>
        <w:lastRenderedPageBreak/>
        <w:t>“Año de la Universalización de la Salud”</w:t>
      </w:r>
    </w:p>
    <w:p w:rsidR="001349CC" w:rsidRPr="001349CC" w:rsidRDefault="001349CC" w:rsidP="001349CC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64134</wp:posOffset>
                </wp:positionV>
                <wp:extent cx="2781300" cy="0"/>
                <wp:effectExtent l="0" t="0" r="0" b="0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DF548" id="Conector recto 3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4.1pt,5.05pt" to="343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" strokecolor="#be4b48" strokeweight="1.5pt">
                <o:lock v:ext="edit" shapetype="f"/>
              </v:line>
            </w:pict>
          </mc:Fallback>
        </mc:AlternateContent>
      </w: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ANEXO </w:t>
      </w:r>
      <w:proofErr w:type="spellStart"/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N°</w:t>
      </w:r>
      <w:proofErr w:type="spellEnd"/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01 A</w:t>
      </w: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INFORME DE PROGRESO DEL ESTUDIANTE</w:t>
      </w: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CICLO I EBR - 2020</w:t>
      </w:r>
    </w:p>
    <w:p w:rsidR="001349CC" w:rsidRPr="001349CC" w:rsidRDefault="001349CC" w:rsidP="001349CC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val="es-ES" w:eastAsia="es-ES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8"/>
        <w:gridCol w:w="2410"/>
        <w:gridCol w:w="1984"/>
        <w:gridCol w:w="2381"/>
      </w:tblGrid>
      <w:tr w:rsidR="001349CC" w:rsidRPr="001349CC" w:rsidTr="00E87D14">
        <w:tc>
          <w:tcPr>
            <w:tcW w:w="3828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  <w:r w:rsidRPr="001349CC">
              <w:rPr>
                <w:rFonts w:ascii="Calibri" w:eastAsia="Calibri" w:hAnsi="Calibri" w:cs="Times New Roman"/>
                <w:lang w:val="es-ES"/>
              </w:rPr>
              <w:t>DRE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  <w:r w:rsidRPr="001349CC">
              <w:rPr>
                <w:rFonts w:ascii="Calibri" w:eastAsia="Calibri" w:hAnsi="Calibri" w:cs="Times New Roman"/>
                <w:lang w:val="es-ES"/>
              </w:rPr>
              <w:t>UGEL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1349CC" w:rsidRPr="001349CC" w:rsidTr="00E87D14">
        <w:tc>
          <w:tcPr>
            <w:tcW w:w="3828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  <w:r w:rsidRPr="001349CC">
              <w:rPr>
                <w:rFonts w:ascii="Calibri" w:eastAsia="Calibri" w:hAnsi="Calibri" w:cs="Times New Roman"/>
                <w:lang w:val="es-ES"/>
              </w:rPr>
              <w:t>Nivel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  <w:r w:rsidRPr="001349CC">
              <w:rPr>
                <w:rFonts w:ascii="Calibri" w:eastAsia="Calibri" w:hAnsi="Calibri" w:cs="Times New Roman"/>
                <w:lang w:val="es-ES"/>
              </w:rPr>
              <w:t>Código modular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1349CC" w:rsidRPr="001349CC" w:rsidTr="00E87D14">
        <w:tc>
          <w:tcPr>
            <w:tcW w:w="3828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  <w:r w:rsidRPr="001349CC">
              <w:rPr>
                <w:rFonts w:ascii="Calibri" w:eastAsia="Calibri" w:hAnsi="Calibri" w:cs="Times New Roman"/>
                <w:lang w:val="es-ES"/>
              </w:rPr>
              <w:t>Institución o Programa Educativo</w:t>
            </w:r>
          </w:p>
        </w:tc>
        <w:tc>
          <w:tcPr>
            <w:tcW w:w="6775" w:type="dxa"/>
            <w:gridSpan w:val="3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1349CC" w:rsidRPr="001349CC" w:rsidTr="00E87D14">
        <w:tc>
          <w:tcPr>
            <w:tcW w:w="3828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  <w:r w:rsidRPr="001349CC">
              <w:rPr>
                <w:rFonts w:ascii="Calibri" w:eastAsia="Calibri" w:hAnsi="Calibri" w:cs="Times New Roman"/>
                <w:lang w:val="es-ES"/>
              </w:rPr>
              <w:t>Ciclo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  <w:r w:rsidRPr="001349CC">
              <w:rPr>
                <w:rFonts w:ascii="Calibri" w:eastAsia="Calibri" w:hAnsi="Calibri" w:cs="Times New Roman"/>
                <w:lang w:val="es-ES"/>
              </w:rPr>
              <w:t>Edad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1349CC" w:rsidRPr="001349CC" w:rsidTr="00E87D14">
        <w:tc>
          <w:tcPr>
            <w:tcW w:w="3828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  <w:r w:rsidRPr="001349CC">
              <w:rPr>
                <w:rFonts w:ascii="Calibri" w:eastAsia="Calibri" w:hAnsi="Calibri" w:cs="Times New Roman"/>
                <w:lang w:val="es-ES"/>
              </w:rPr>
              <w:t>Apellidos y nombres del docente</w:t>
            </w:r>
          </w:p>
        </w:tc>
        <w:tc>
          <w:tcPr>
            <w:tcW w:w="6775" w:type="dxa"/>
            <w:gridSpan w:val="3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val="es-ES"/>
              </w:rPr>
            </w:pPr>
          </w:p>
        </w:tc>
      </w:tr>
    </w:tbl>
    <w:p w:rsidR="001349CC" w:rsidRPr="001349CC" w:rsidRDefault="001349CC" w:rsidP="001349CC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  <w:lang w:val="es-ES" w:eastAsia="es-ES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9"/>
        <w:gridCol w:w="2094"/>
        <w:gridCol w:w="2126"/>
        <w:gridCol w:w="2126"/>
        <w:gridCol w:w="2127"/>
      </w:tblGrid>
      <w:tr w:rsidR="001349CC" w:rsidRPr="001349CC" w:rsidTr="00E87D14">
        <w:tc>
          <w:tcPr>
            <w:tcW w:w="2159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</w:pPr>
            <w:r w:rsidRPr="001349CC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  <w:t>ÁREA</w:t>
            </w:r>
          </w:p>
        </w:tc>
        <w:tc>
          <w:tcPr>
            <w:tcW w:w="2094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</w:pPr>
            <w:r w:rsidRPr="001349CC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  <w:t>COMPETENCIAS</w:t>
            </w:r>
          </w:p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  <w:t>LOGROS ALCANZADOS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" w:eastAsia="es-ES"/>
              </w:rPr>
            </w:pPr>
            <w:proofErr w:type="gramStart"/>
            <w:r w:rsidRPr="001349CC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  <w:t>ASPECTOS  A</w:t>
            </w:r>
            <w:proofErr w:type="gramEnd"/>
            <w:r w:rsidRPr="001349CC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  <w:t xml:space="preserve"> SUPERAR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" w:eastAsia="es-ES"/>
              </w:rPr>
              <w:t>COMENTARIOS</w:t>
            </w:r>
          </w:p>
        </w:tc>
      </w:tr>
      <w:tr w:rsidR="001349CC" w:rsidRPr="001349CC" w:rsidTr="00E87D14">
        <w:tc>
          <w:tcPr>
            <w:tcW w:w="2159" w:type="dxa"/>
            <w:vMerge w:val="restart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  <w:t>PERSONAL SOCIAL</w:t>
            </w:r>
          </w:p>
        </w:tc>
        <w:tc>
          <w:tcPr>
            <w:tcW w:w="20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  <w:t>Construye su identidad</w:t>
            </w:r>
          </w:p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c>
          <w:tcPr>
            <w:tcW w:w="2159" w:type="dxa"/>
            <w:vMerge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  <w:t>Convive y participa democráticamente en la búsqueda del bien común</w:t>
            </w:r>
          </w:p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c>
          <w:tcPr>
            <w:tcW w:w="2159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  <w:t>PSICOMOTRICIDAD</w:t>
            </w:r>
          </w:p>
        </w:tc>
        <w:tc>
          <w:tcPr>
            <w:tcW w:w="20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  <w:t>Se desenvuelve de manera autónoma a través de su motricidad</w:t>
            </w:r>
          </w:p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c>
          <w:tcPr>
            <w:tcW w:w="2159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  <w:t>COMUNICACIÓN</w:t>
            </w:r>
          </w:p>
        </w:tc>
        <w:tc>
          <w:tcPr>
            <w:tcW w:w="20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  <w:t xml:space="preserve">Se comunica oralmente en su lengua materna </w:t>
            </w:r>
          </w:p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c>
          <w:tcPr>
            <w:tcW w:w="2159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18"/>
                <w:szCs w:val="18"/>
                <w:lang w:val="es-ES" w:eastAsia="es-ES"/>
              </w:rPr>
            </w:pPr>
            <w:r w:rsidRPr="001349C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DESCUBRIMIENTO DEL MUNDO</w:t>
            </w:r>
          </w:p>
        </w:tc>
        <w:tc>
          <w:tcPr>
            <w:tcW w:w="20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  <w:t>Indaga mediante métodos científicos para construir sus conocimientos.</w:t>
            </w:r>
          </w:p>
        </w:tc>
        <w:tc>
          <w:tcPr>
            <w:tcW w:w="212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:rsidR="001349CC" w:rsidRPr="001349CC" w:rsidRDefault="001349CC" w:rsidP="001349CC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sectPr w:rsidR="001349CC" w:rsidRPr="001349CC" w:rsidSect="008957BC">
          <w:pgSz w:w="11906" w:h="16838" w:code="9"/>
          <w:pgMar w:top="1134" w:right="1418" w:bottom="1701" w:left="1134" w:header="709" w:footer="352" w:gutter="0"/>
          <w:cols w:space="708"/>
          <w:titlePg/>
          <w:docGrid w:linePitch="360"/>
        </w:sect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lastRenderedPageBreak/>
        <w:t xml:space="preserve">ANEXO </w:t>
      </w:r>
      <w:proofErr w:type="spellStart"/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N°</w:t>
      </w:r>
      <w:proofErr w:type="spellEnd"/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02 </w:t>
      </w: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(PRIMARIA -SECUNDARIA)</w:t>
      </w: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MATRIZ GENERAL DESCRIPTIVO DEL LOGRO DE LA COMPETENCIA EN RELACIÓN AL ESTANDAR DE APRENDIZAJE POR GRADO Y ÁREA EN EL MARCO DE LA ESTRATEGIA “APRENDO EN CASA”.</w:t>
      </w:r>
    </w:p>
    <w:p w:rsidR="001349CC" w:rsidRPr="001349CC" w:rsidRDefault="001349CC" w:rsidP="00134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AREA: ___________________________________________________________   GRADO: ________________________________________</w:t>
      </w:r>
    </w:p>
    <w:p w:rsidR="001349CC" w:rsidRPr="001349CC" w:rsidRDefault="001349CC" w:rsidP="00134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DOCENTE: _________________________________________________________________________________________________________</w:t>
      </w:r>
    </w:p>
    <w:p w:rsidR="001349CC" w:rsidRPr="001349CC" w:rsidRDefault="001349CC" w:rsidP="0013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both"/>
        <w:rPr>
          <w:rFonts w:ascii="Arial Rounded MT Bold" w:eastAsia="Times New Roman" w:hAnsi="Arial Rounded MT Bold" w:cs="Arial"/>
          <w:sz w:val="20"/>
          <w:szCs w:val="20"/>
          <w:lang w:val="es-ES" w:eastAsia="es-ES"/>
        </w:rPr>
      </w:pPr>
      <w:r w:rsidRPr="001349CC">
        <w:rPr>
          <w:rFonts w:ascii="Arial Rounded MT Bold" w:eastAsia="Times New Roman" w:hAnsi="Arial Rounded MT Bold" w:cs="Arial"/>
          <w:sz w:val="20"/>
          <w:szCs w:val="20"/>
          <w:lang w:val="es-ES" w:eastAsia="es-ES"/>
        </w:rPr>
        <w:t xml:space="preserve">El presente cuadro se llenará tomando de referencia las competencias seleccionadas (según la RVM </w:t>
      </w:r>
      <w:proofErr w:type="spellStart"/>
      <w:r w:rsidRPr="001349CC">
        <w:rPr>
          <w:rFonts w:ascii="Arial Rounded MT Bold" w:eastAsia="Times New Roman" w:hAnsi="Arial Rounded MT Bold" w:cs="Arial"/>
          <w:sz w:val="20"/>
          <w:szCs w:val="20"/>
          <w:lang w:val="es-ES" w:eastAsia="es-ES"/>
        </w:rPr>
        <w:t>N°</w:t>
      </w:r>
      <w:proofErr w:type="spellEnd"/>
      <w:r w:rsidRPr="001349CC">
        <w:rPr>
          <w:rFonts w:ascii="Arial Rounded MT Bold" w:eastAsia="Times New Roman" w:hAnsi="Arial Rounded MT Bold" w:cs="Arial"/>
          <w:sz w:val="20"/>
          <w:szCs w:val="20"/>
          <w:lang w:val="es-ES" w:eastAsia="es-ES"/>
        </w:rPr>
        <w:t xml:space="preserve"> 193-2020-MINEDU) y trabajadas durante el año escolar.</w:t>
      </w:r>
    </w:p>
    <w:p w:rsidR="001349CC" w:rsidRPr="001349CC" w:rsidRDefault="001349CC" w:rsidP="001349CC">
      <w:pPr>
        <w:spacing w:after="0" w:line="240" w:lineRule="auto"/>
        <w:jc w:val="both"/>
        <w:rPr>
          <w:rFonts w:ascii="Arial Rounded MT Bold" w:eastAsia="Times New Roman" w:hAnsi="Arial Rounded MT Bold" w:cs="Arial"/>
          <w:sz w:val="20"/>
          <w:szCs w:val="20"/>
          <w:lang w:val="es-ES" w:eastAsia="es-ES"/>
        </w:rPr>
      </w:pPr>
      <w:r w:rsidRPr="001349CC">
        <w:rPr>
          <w:rFonts w:ascii="Arial Rounded MT Bold" w:eastAsia="Times New Roman" w:hAnsi="Arial Rounded MT Bold" w:cs="Arial"/>
          <w:sz w:val="20"/>
          <w:szCs w:val="20"/>
          <w:lang w:val="es-ES" w:eastAsia="es-ES"/>
        </w:rPr>
        <w:t>Para los grados finales de ciclo, se tomará de referencia el estándar establecido por competencias</w:t>
      </w:r>
    </w:p>
    <w:p w:rsidR="001349CC" w:rsidRPr="001349CC" w:rsidRDefault="001349CC" w:rsidP="0013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244"/>
        <w:gridCol w:w="5529"/>
      </w:tblGrid>
      <w:tr w:rsidR="001349CC" w:rsidRPr="001349CC" w:rsidTr="00E87D14">
        <w:tc>
          <w:tcPr>
            <w:tcW w:w="3261" w:type="dxa"/>
            <w:shd w:val="clear" w:color="auto" w:fill="D9D9D9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COMPETENCIAS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LOGROS ALCANZADOS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ASPECTOS A SUPERAR</w:t>
            </w:r>
          </w:p>
        </w:tc>
      </w:tr>
      <w:tr w:rsidR="001349CC" w:rsidRPr="001349CC" w:rsidTr="00E87D14">
        <w:tc>
          <w:tcPr>
            <w:tcW w:w="3261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244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29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c>
          <w:tcPr>
            <w:tcW w:w="3261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244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29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c>
          <w:tcPr>
            <w:tcW w:w="3261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244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29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c>
          <w:tcPr>
            <w:tcW w:w="3261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244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529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1349CC" w:rsidRPr="001349CC" w:rsidRDefault="001349CC" w:rsidP="00134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Este será insumo en la planificación del docente para los procesos de nivelación en vacaciones: carpeta de recuperación, NIVELATEC y Aprendo en Casa vacaciones.</w:t>
      </w: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lastRenderedPageBreak/>
        <w:t xml:space="preserve">ANEXO </w:t>
      </w:r>
      <w:proofErr w:type="spellStart"/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N°</w:t>
      </w:r>
      <w:proofErr w:type="spellEnd"/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02 A</w:t>
      </w: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INFORME GENERAL DESCRIPTIVO DE LOGRO DE COMPETENCIAS PRIORIZADAS EN RELACIÓN AL ESTÁNDAR DE APRENDIZAJE, POR EDAD Y ÁREA. - NIVEL INICIAL </w:t>
      </w:r>
      <w:proofErr w:type="gramStart"/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-  CICLO</w:t>
      </w:r>
      <w:proofErr w:type="gramEnd"/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II - 2020</w:t>
      </w:r>
    </w:p>
    <w:p w:rsidR="001349CC" w:rsidRPr="001349CC" w:rsidRDefault="001349CC" w:rsidP="001349CC">
      <w:pPr>
        <w:spacing w:after="0" w:line="240" w:lineRule="auto"/>
        <w:ind w:right="425"/>
        <w:rPr>
          <w:rFonts w:ascii="Calibri" w:eastAsia="Times New Roman" w:hAnsi="Calibri" w:cs="Arial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Este informe contiene las Competencias logrados por los estudiantes y las dificultades que se presentaron durante el proceso en el periodo escolar, el mismo que se ha de considerar como referente para el año 2021. </w:t>
      </w:r>
    </w:p>
    <w:tbl>
      <w:tblPr>
        <w:tblW w:w="156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32"/>
        <w:gridCol w:w="3522"/>
        <w:gridCol w:w="2900"/>
        <w:gridCol w:w="2902"/>
      </w:tblGrid>
      <w:tr w:rsidR="001349CC" w:rsidRPr="001349CC" w:rsidTr="00E87D14">
        <w:trPr>
          <w:trHeight w:val="233"/>
        </w:trPr>
        <w:tc>
          <w:tcPr>
            <w:tcW w:w="633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ind w:left="206" w:hanging="167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  <w:t>DRE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0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  <w:t>UGEL</w:t>
            </w:r>
          </w:p>
        </w:tc>
        <w:tc>
          <w:tcPr>
            <w:tcW w:w="290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rPr>
          <w:trHeight w:val="485"/>
        </w:trPr>
        <w:tc>
          <w:tcPr>
            <w:tcW w:w="633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  <w:t>Nivel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0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  <w:t>Código modular</w:t>
            </w:r>
          </w:p>
        </w:tc>
        <w:tc>
          <w:tcPr>
            <w:tcW w:w="290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rPr>
          <w:trHeight w:val="476"/>
        </w:trPr>
        <w:tc>
          <w:tcPr>
            <w:tcW w:w="633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  <w:t>Institución o Programa Educativo</w:t>
            </w:r>
          </w:p>
        </w:tc>
        <w:tc>
          <w:tcPr>
            <w:tcW w:w="9324" w:type="dxa"/>
            <w:gridSpan w:val="3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rPr>
          <w:trHeight w:val="233"/>
        </w:trPr>
        <w:tc>
          <w:tcPr>
            <w:tcW w:w="633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0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  <w:t>EDAD</w:t>
            </w:r>
          </w:p>
        </w:tc>
        <w:tc>
          <w:tcPr>
            <w:tcW w:w="290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rPr>
          <w:trHeight w:val="476"/>
        </w:trPr>
        <w:tc>
          <w:tcPr>
            <w:tcW w:w="6332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36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  <w:t>Apellidos y nombres del docente</w:t>
            </w:r>
          </w:p>
        </w:tc>
        <w:tc>
          <w:tcPr>
            <w:tcW w:w="9324" w:type="dxa"/>
            <w:gridSpan w:val="3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val="es-ES" w:eastAsia="es-ES"/>
              </w:rPr>
            </w:pPr>
          </w:p>
        </w:tc>
      </w:tr>
    </w:tbl>
    <w:p w:rsidR="001349CC" w:rsidRPr="001349CC" w:rsidRDefault="001349CC" w:rsidP="001349CC">
      <w:pPr>
        <w:spacing w:after="0" w:line="240" w:lineRule="auto"/>
        <w:ind w:right="425"/>
        <w:rPr>
          <w:rFonts w:ascii="Calibri" w:eastAsia="Times New Roman" w:hAnsi="Calibri" w:cs="Arial"/>
          <w:sz w:val="24"/>
          <w:szCs w:val="24"/>
          <w:lang w:val="es-ES" w:eastAsia="es-ES"/>
        </w:rPr>
      </w:pP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9"/>
        <w:gridCol w:w="3908"/>
        <w:gridCol w:w="4394"/>
        <w:gridCol w:w="5245"/>
      </w:tblGrid>
      <w:tr w:rsidR="001349CC" w:rsidRPr="001349CC" w:rsidTr="00E87D14">
        <w:trPr>
          <w:trHeight w:val="657"/>
        </w:trPr>
        <w:tc>
          <w:tcPr>
            <w:tcW w:w="2159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</w:pPr>
            <w:r w:rsidRPr="001349CC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  <w:t>ÁREA</w:t>
            </w:r>
          </w:p>
        </w:tc>
        <w:tc>
          <w:tcPr>
            <w:tcW w:w="3908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</w:pPr>
            <w:r w:rsidRPr="001349CC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  <w:t>COMPETENCIAS DESARROLLADAS</w:t>
            </w:r>
          </w:p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" w:eastAsia="es-ES"/>
              </w:rPr>
            </w:pPr>
            <w:proofErr w:type="gramStart"/>
            <w:r w:rsidRPr="001349CC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  <w:t>LOGROS  ALCANZADOS</w:t>
            </w:r>
            <w:proofErr w:type="gramEnd"/>
            <w:r w:rsidRPr="001349CC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" w:eastAsia="es-ES"/>
              </w:rPr>
            </w:pPr>
            <w:proofErr w:type="gramStart"/>
            <w:r w:rsidRPr="001349CC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  <w:t>ASPECTOS  A</w:t>
            </w:r>
            <w:proofErr w:type="gramEnd"/>
            <w:r w:rsidRPr="001349CC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val="es-ES_tradnl" w:eastAsia="es-ES_tradnl"/>
              </w:rPr>
              <w:t xml:space="preserve"> SUPERAR </w:t>
            </w:r>
          </w:p>
        </w:tc>
      </w:tr>
      <w:tr w:rsidR="001349CC" w:rsidRPr="001349CC" w:rsidTr="00E87D14">
        <w:trPr>
          <w:trHeight w:val="872"/>
        </w:trPr>
        <w:tc>
          <w:tcPr>
            <w:tcW w:w="2159" w:type="dxa"/>
            <w:vMerge w:val="restart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  <w:t>PERSONAL SOCIAL</w:t>
            </w:r>
          </w:p>
        </w:tc>
        <w:tc>
          <w:tcPr>
            <w:tcW w:w="390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  <w:t>Construye su identidad</w:t>
            </w: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3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45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681"/>
        </w:trPr>
        <w:tc>
          <w:tcPr>
            <w:tcW w:w="2159" w:type="dxa"/>
            <w:vMerge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0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  <w:t>Convive y participa democráticamente en la búsqueda del bien común</w:t>
            </w: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3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45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1315"/>
        </w:trPr>
        <w:tc>
          <w:tcPr>
            <w:tcW w:w="2159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  <w:t>PSICOMOTRICIDAD</w:t>
            </w:r>
          </w:p>
        </w:tc>
        <w:tc>
          <w:tcPr>
            <w:tcW w:w="390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  <w:t>Se desenvuelve de manera autónoma a través de su motricidad</w:t>
            </w: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3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45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1100"/>
        </w:trPr>
        <w:tc>
          <w:tcPr>
            <w:tcW w:w="2159" w:type="dxa"/>
            <w:vMerge w:val="restart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  <w:lastRenderedPageBreak/>
              <w:t>COMUNICACIÓN</w:t>
            </w:r>
          </w:p>
        </w:tc>
        <w:tc>
          <w:tcPr>
            <w:tcW w:w="390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</w:pP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  <w:t xml:space="preserve">Se comunica oralmente en su lengua materna </w:t>
            </w: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3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45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543"/>
        </w:trPr>
        <w:tc>
          <w:tcPr>
            <w:tcW w:w="2159" w:type="dxa"/>
            <w:vMerge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0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Lee diversos tipos de texto.</w:t>
            </w:r>
          </w:p>
        </w:tc>
        <w:tc>
          <w:tcPr>
            <w:tcW w:w="43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45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528"/>
        </w:trPr>
        <w:tc>
          <w:tcPr>
            <w:tcW w:w="2159" w:type="dxa"/>
            <w:vMerge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0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Escribe diversos tipos de texto.</w:t>
            </w:r>
          </w:p>
        </w:tc>
        <w:tc>
          <w:tcPr>
            <w:tcW w:w="43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45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528"/>
        </w:trPr>
        <w:tc>
          <w:tcPr>
            <w:tcW w:w="2159" w:type="dxa"/>
            <w:vMerge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0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Crea proyectos desde los lenguajes artísticos</w:t>
            </w:r>
          </w:p>
        </w:tc>
        <w:tc>
          <w:tcPr>
            <w:tcW w:w="43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45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872"/>
        </w:trPr>
        <w:tc>
          <w:tcPr>
            <w:tcW w:w="2159" w:type="dxa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sz w:val="18"/>
                <w:szCs w:val="18"/>
                <w:lang w:val="es-ES" w:eastAsia="es-ES"/>
              </w:rPr>
            </w:pPr>
            <w:r w:rsidRPr="001349C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CIENCIA Y TECNOLOGÍA</w:t>
            </w:r>
          </w:p>
        </w:tc>
        <w:tc>
          <w:tcPr>
            <w:tcW w:w="390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Indaga mediante métodos científicos para construir sus conocimientos.</w:t>
            </w:r>
          </w:p>
        </w:tc>
        <w:tc>
          <w:tcPr>
            <w:tcW w:w="43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45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786"/>
        </w:trPr>
        <w:tc>
          <w:tcPr>
            <w:tcW w:w="2159" w:type="dxa"/>
            <w:vMerge w:val="restart"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349C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MATEMÁTICA</w:t>
            </w:r>
          </w:p>
        </w:tc>
        <w:tc>
          <w:tcPr>
            <w:tcW w:w="390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Resuelve problemas de cantidad.</w:t>
            </w:r>
          </w:p>
        </w:tc>
        <w:tc>
          <w:tcPr>
            <w:tcW w:w="43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45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  <w:tr w:rsidR="001349CC" w:rsidRPr="001349CC" w:rsidTr="00E87D14">
        <w:trPr>
          <w:trHeight w:val="1315"/>
        </w:trPr>
        <w:tc>
          <w:tcPr>
            <w:tcW w:w="2159" w:type="dxa"/>
            <w:vMerge/>
            <w:shd w:val="clear" w:color="auto" w:fill="FFFFFF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3908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Resuelve problemas de forma, movimiento y localización</w:t>
            </w:r>
          </w:p>
        </w:tc>
        <w:tc>
          <w:tcPr>
            <w:tcW w:w="4394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45" w:type="dxa"/>
            <w:shd w:val="clear" w:color="auto" w:fill="FFFFFF"/>
          </w:tcPr>
          <w:p w:rsidR="001349CC" w:rsidRPr="001349CC" w:rsidRDefault="001349CC" w:rsidP="001349C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:rsidR="001349CC" w:rsidRPr="001349CC" w:rsidRDefault="001349CC" w:rsidP="001349CC">
      <w:pPr>
        <w:spacing w:after="0" w:line="240" w:lineRule="auto"/>
        <w:ind w:left="567" w:right="425"/>
        <w:jc w:val="center"/>
        <w:rPr>
          <w:rFonts w:ascii="Calibri" w:eastAsia="Times New Roman" w:hAnsi="Calibri" w:cs="Arial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lastRenderedPageBreak/>
        <w:t xml:space="preserve">ANEXO </w:t>
      </w:r>
      <w:proofErr w:type="spellStart"/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N°</w:t>
      </w:r>
      <w:proofErr w:type="spellEnd"/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03</w:t>
      </w: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MATRIZ DE COMPROMISOS DE GESTIÓN ESCOLAR ANUAL 2020</w:t>
      </w: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67"/>
        <w:gridCol w:w="1630"/>
        <w:gridCol w:w="2110"/>
        <w:gridCol w:w="1937"/>
        <w:gridCol w:w="1830"/>
        <w:gridCol w:w="2030"/>
        <w:gridCol w:w="2147"/>
      </w:tblGrid>
      <w:tr w:rsidR="001349CC" w:rsidRPr="001349CC" w:rsidTr="00E87D14">
        <w:tc>
          <w:tcPr>
            <w:tcW w:w="483" w:type="dxa"/>
            <w:vMerge w:val="restart"/>
            <w:shd w:val="clear" w:color="auto" w:fill="D9D9D9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1349C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N°</w:t>
            </w:r>
            <w:proofErr w:type="spellEnd"/>
          </w:p>
        </w:tc>
        <w:tc>
          <w:tcPr>
            <w:tcW w:w="2613" w:type="dxa"/>
            <w:vMerge w:val="restart"/>
            <w:shd w:val="clear" w:color="auto" w:fill="D9D9D9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COMPROMISOS</w:t>
            </w:r>
          </w:p>
        </w:tc>
        <w:tc>
          <w:tcPr>
            <w:tcW w:w="1612" w:type="dxa"/>
            <w:vMerge w:val="restart"/>
            <w:shd w:val="clear" w:color="auto" w:fill="D9D9D9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INDICADOR</w:t>
            </w:r>
          </w:p>
        </w:tc>
        <w:tc>
          <w:tcPr>
            <w:tcW w:w="4001" w:type="dxa"/>
            <w:gridSpan w:val="2"/>
            <w:shd w:val="clear" w:color="auto" w:fill="D9D9D9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gramStart"/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META  LOGRADA</w:t>
            </w:r>
            <w:proofErr w:type="gramEnd"/>
          </w:p>
        </w:tc>
        <w:tc>
          <w:tcPr>
            <w:tcW w:w="1810" w:type="dxa"/>
            <w:vMerge w:val="restart"/>
            <w:shd w:val="clear" w:color="auto" w:fill="D9D9D9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DOCUMENTO QUE EVIDENCIA</w:t>
            </w:r>
          </w:p>
        </w:tc>
        <w:tc>
          <w:tcPr>
            <w:tcW w:w="2007" w:type="dxa"/>
            <w:vMerge w:val="restart"/>
            <w:shd w:val="clear" w:color="auto" w:fill="D9D9D9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DIFICULTADES</w:t>
            </w:r>
          </w:p>
        </w:tc>
        <w:tc>
          <w:tcPr>
            <w:tcW w:w="2211" w:type="dxa"/>
            <w:vMerge w:val="restart"/>
            <w:shd w:val="clear" w:color="auto" w:fill="D9D9D9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ACCIONES DE MEJORA</w:t>
            </w:r>
          </w:p>
        </w:tc>
      </w:tr>
      <w:tr w:rsidR="001349CC" w:rsidRPr="001349CC" w:rsidTr="00E87D14">
        <w:tc>
          <w:tcPr>
            <w:tcW w:w="483" w:type="dxa"/>
            <w:vMerge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86" w:type="dxa"/>
            <w:shd w:val="clear" w:color="auto" w:fill="D9D9D9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CUANTITATIVO</w:t>
            </w:r>
          </w:p>
        </w:tc>
        <w:tc>
          <w:tcPr>
            <w:tcW w:w="1915" w:type="dxa"/>
            <w:shd w:val="clear" w:color="auto" w:fill="D9D9D9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CUALITATIVO</w:t>
            </w:r>
          </w:p>
        </w:tc>
        <w:tc>
          <w:tcPr>
            <w:tcW w:w="1810" w:type="dxa"/>
            <w:vMerge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c>
          <w:tcPr>
            <w:tcW w:w="483" w:type="dxa"/>
            <w:shd w:val="clear" w:color="auto" w:fill="auto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Progreso de los aprendizajes de los estudiantes</w:t>
            </w: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612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86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15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10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07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11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c>
          <w:tcPr>
            <w:tcW w:w="483" w:type="dxa"/>
            <w:shd w:val="clear" w:color="auto" w:fill="auto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2613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Acceso y permanencia de los estudiantes</w:t>
            </w: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612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86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15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10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07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11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c>
          <w:tcPr>
            <w:tcW w:w="483" w:type="dxa"/>
            <w:shd w:val="clear" w:color="auto" w:fill="auto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2613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Acompañamiento y monitoreo de los docentes para la mejora de las practicas pedagógicas orientadas al logro de aprendizajes.</w:t>
            </w:r>
          </w:p>
        </w:tc>
        <w:tc>
          <w:tcPr>
            <w:tcW w:w="1612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86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15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10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07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11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349CC" w:rsidRPr="001349CC" w:rsidTr="00E87D14">
        <w:tc>
          <w:tcPr>
            <w:tcW w:w="483" w:type="dxa"/>
            <w:shd w:val="clear" w:color="auto" w:fill="auto"/>
            <w:vAlign w:val="center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2613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134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Gestión de la convivencia escolar</w:t>
            </w:r>
          </w:p>
          <w:p w:rsidR="001349CC" w:rsidRPr="001349CC" w:rsidRDefault="001349CC" w:rsidP="0013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612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86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15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10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07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11" w:type="dxa"/>
            <w:shd w:val="clear" w:color="auto" w:fill="auto"/>
          </w:tcPr>
          <w:p w:rsidR="001349CC" w:rsidRPr="001349CC" w:rsidRDefault="001349CC" w:rsidP="0013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1349CC" w:rsidRPr="001349CC" w:rsidRDefault="001349CC" w:rsidP="001349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s-ES" w:eastAsia="es-ES"/>
        </w:rPr>
      </w:pPr>
      <w:r w:rsidRPr="001349C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s-ES" w:eastAsia="es-ES"/>
        </w:rPr>
        <w:t>El compromiso 3 no se considera en el año escolar 2020 por la estrategia de Educación a Distancia “Aprendo en Casa” en el contexto de la emergencia sanitaria.</w:t>
      </w:r>
    </w:p>
    <w:p w:rsidR="001349CC" w:rsidRPr="001349CC" w:rsidRDefault="001349CC" w:rsidP="001349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</w:pPr>
    </w:p>
    <w:p w:rsidR="001349CC" w:rsidRDefault="001349CC">
      <w:bookmarkStart w:id="0" w:name="_GoBack"/>
      <w:bookmarkEnd w:id="0"/>
    </w:p>
    <w:sectPr w:rsidR="001349CC" w:rsidSect="0042123B">
      <w:pgSz w:w="16838" w:h="11906" w:orient="landscape" w:code="9"/>
      <w:pgMar w:top="1418" w:right="1701" w:bottom="1134" w:left="1134" w:header="709" w:footer="3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CC"/>
    <w:rsid w:val="0013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D67C83BC-D0A3-4260-BA5E-81204952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2020-12-27T00:17:00Z</dcterms:created>
  <dcterms:modified xsi:type="dcterms:W3CDTF">2020-12-27T00:18:00Z</dcterms:modified>
</cp:coreProperties>
</file>